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8F2" w:rsidRDefault="00DD28F2" w:rsidP="002E501F">
      <w:pPr>
        <w:jc w:val="both"/>
        <w:rPr>
          <w:rFonts w:ascii="Times New Roman" w:hAnsi="Times New Roman" w:cs="Times New Roman"/>
          <w:b/>
          <w:sz w:val="28"/>
        </w:rPr>
      </w:pPr>
      <w:r w:rsidRPr="00DE4E22">
        <w:rPr>
          <w:rFonts w:ascii="Times New Roman" w:hAnsi="Times New Roman" w:cs="Times New Roman"/>
          <w:b/>
          <w:sz w:val="28"/>
        </w:rPr>
        <w:t>„Budování něčeho nového musí vycházet z respektu ke kořenům naší kultury,“ říká Ladisl</w:t>
      </w:r>
      <w:r w:rsidR="00243110">
        <w:rPr>
          <w:rFonts w:ascii="Times New Roman" w:hAnsi="Times New Roman" w:cs="Times New Roman"/>
          <w:b/>
          <w:sz w:val="28"/>
        </w:rPr>
        <w:t xml:space="preserve">av </w:t>
      </w:r>
      <w:proofErr w:type="spellStart"/>
      <w:r w:rsidR="00243110">
        <w:rPr>
          <w:rFonts w:ascii="Times New Roman" w:hAnsi="Times New Roman" w:cs="Times New Roman"/>
          <w:b/>
          <w:sz w:val="28"/>
        </w:rPr>
        <w:t>Šnevajs</w:t>
      </w:r>
      <w:proofErr w:type="spellEnd"/>
      <w:r w:rsidR="00243110">
        <w:rPr>
          <w:rFonts w:ascii="Times New Roman" w:hAnsi="Times New Roman" w:cs="Times New Roman"/>
          <w:b/>
          <w:sz w:val="28"/>
        </w:rPr>
        <w:t xml:space="preserve">, </w:t>
      </w:r>
      <w:r w:rsidR="009C0F7C">
        <w:rPr>
          <w:rFonts w:ascii="Times New Roman" w:hAnsi="Times New Roman" w:cs="Times New Roman"/>
          <w:b/>
          <w:sz w:val="28"/>
        </w:rPr>
        <w:t>propagátor obnovy</w:t>
      </w:r>
      <w:r w:rsidR="00243110">
        <w:rPr>
          <w:rFonts w:ascii="Times New Roman" w:hAnsi="Times New Roman" w:cs="Times New Roman"/>
          <w:b/>
          <w:sz w:val="28"/>
        </w:rPr>
        <w:t xml:space="preserve"> M</w:t>
      </w:r>
      <w:r w:rsidRPr="00DE4E22">
        <w:rPr>
          <w:rFonts w:ascii="Times New Roman" w:hAnsi="Times New Roman" w:cs="Times New Roman"/>
          <w:b/>
          <w:sz w:val="28"/>
        </w:rPr>
        <w:t xml:space="preserve">auzolea jihoslovanských vojínů </w:t>
      </w:r>
    </w:p>
    <w:p w:rsidR="00DD28F2" w:rsidRDefault="00A71226" w:rsidP="00D50EB9">
      <w:pPr>
        <w:jc w:val="both"/>
        <w:rPr>
          <w:rFonts w:ascii="Times New Roman" w:hAnsi="Times New Roman" w:cs="Times New Roman"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</w:rPr>
        <w:t>Olomouc</w:t>
      </w:r>
      <w:r>
        <w:rPr>
          <w:rFonts w:ascii="Times New Roman" w:hAnsi="Times New Roman" w:cs="Times New Roman"/>
          <w:sz w:val="24"/>
        </w:rPr>
        <w:t xml:space="preserve">- </w:t>
      </w:r>
      <w:r w:rsidR="00DD28F2" w:rsidRPr="00DE4E22">
        <w:rPr>
          <w:rFonts w:ascii="Times New Roman" w:hAnsi="Times New Roman" w:cs="Times New Roman"/>
          <w:sz w:val="24"/>
        </w:rPr>
        <w:t xml:space="preserve">Jméno náměstka primátora Ladislava </w:t>
      </w:r>
      <w:proofErr w:type="spellStart"/>
      <w:r w:rsidR="00DD28F2" w:rsidRPr="00DE4E22">
        <w:rPr>
          <w:rFonts w:ascii="Times New Roman" w:hAnsi="Times New Roman" w:cs="Times New Roman"/>
          <w:sz w:val="24"/>
        </w:rPr>
        <w:t>Šnevajse</w:t>
      </w:r>
      <w:proofErr w:type="spellEnd"/>
      <w:r w:rsidR="00DD28F2" w:rsidRPr="00DE4E22">
        <w:rPr>
          <w:rFonts w:ascii="Times New Roman" w:hAnsi="Times New Roman" w:cs="Times New Roman"/>
          <w:sz w:val="24"/>
        </w:rPr>
        <w:t xml:space="preserve"> je v souvislos</w:t>
      </w:r>
      <w:r w:rsidR="00DD28F2">
        <w:rPr>
          <w:rFonts w:ascii="Times New Roman" w:hAnsi="Times New Roman" w:cs="Times New Roman"/>
          <w:sz w:val="24"/>
        </w:rPr>
        <w:t>ti</w:t>
      </w:r>
      <w:r w:rsidR="00DD28F2" w:rsidRPr="00DE4E22">
        <w:rPr>
          <w:rFonts w:ascii="Times New Roman" w:hAnsi="Times New Roman" w:cs="Times New Roman"/>
          <w:sz w:val="24"/>
        </w:rPr>
        <w:t xml:space="preserve"> s rekonstrukcí mauzolea v Bezručových sadech často zmiňováno. Jak sám říká, vzal si tento projekt pod svá křídla.</w:t>
      </w:r>
      <w:r w:rsidR="00DD28F2">
        <w:rPr>
          <w:rFonts w:ascii="Times New Roman" w:hAnsi="Times New Roman" w:cs="Times New Roman"/>
          <w:sz w:val="24"/>
        </w:rPr>
        <w:t xml:space="preserve"> Po překonání mnoha počátečních překážek začíná první etapa samotné obnovy památky a její výsledná podoba je spojena s mnoha očekáváními.</w:t>
      </w:r>
      <w:r w:rsidR="00DD28F2">
        <w:rPr>
          <w:rFonts w:ascii="Times New Roman" w:hAnsi="Times New Roman" w:cs="Times New Roman"/>
          <w:sz w:val="24"/>
          <w:szCs w:val="24"/>
        </w:rPr>
        <w:t xml:space="preserve"> „</w:t>
      </w:r>
      <w:r w:rsidR="00DD28F2" w:rsidRPr="008B4219">
        <w:rPr>
          <w:rFonts w:ascii="Times New Roman" w:hAnsi="Times New Roman" w:cs="Times New Roman"/>
          <w:sz w:val="24"/>
          <w:szCs w:val="24"/>
        </w:rPr>
        <w:t>Postupná oprava mauzolea se má stát pomyslnou i symbolickou tečkou zakončující obnovu olomouckých parků</w:t>
      </w:r>
      <w:r>
        <w:rPr>
          <w:rFonts w:ascii="Times New Roman" w:hAnsi="Times New Roman" w:cs="Times New Roman"/>
          <w:sz w:val="24"/>
          <w:szCs w:val="24"/>
        </w:rPr>
        <w:t xml:space="preserve">,“ vysvětluje </w:t>
      </w:r>
      <w:proofErr w:type="spellStart"/>
      <w:r>
        <w:rPr>
          <w:rFonts w:ascii="Times New Roman" w:hAnsi="Times New Roman" w:cs="Times New Roman"/>
          <w:sz w:val="24"/>
          <w:szCs w:val="24"/>
        </w:rPr>
        <w:t>Šnevajs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Mkatabulky"/>
        <w:tblpPr w:leftFromText="141" w:rightFromText="141" w:vertAnchor="text" w:horzAnchor="margin" w:tblpXSpec="right" w:tblpY="98"/>
        <w:tblW w:w="0" w:type="auto"/>
        <w:tblLook w:val="04A0" w:firstRow="1" w:lastRow="0" w:firstColumn="1" w:lastColumn="0" w:noHBand="0" w:noVBand="1"/>
      </w:tblPr>
      <w:tblGrid>
        <w:gridCol w:w="4390"/>
      </w:tblGrid>
      <w:tr w:rsidR="002E501F" w:rsidTr="002E501F">
        <w:tc>
          <w:tcPr>
            <w:tcW w:w="4390" w:type="dxa"/>
          </w:tcPr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25126C8" wp14:editId="2E49BE2B">
                  <wp:extent cx="1495425" cy="1990725"/>
                  <wp:effectExtent l="0" t="0" r="9525" b="9525"/>
                  <wp:docPr id="1" name="Obrázek 1" descr="RNDr. Ladislav  Šnevaj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NDr. Ladislav  Šnevajs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01F" w:rsidRPr="002E501F" w:rsidRDefault="002E501F" w:rsidP="002E501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E501F">
              <w:rPr>
                <w:rFonts w:ascii="Times New Roman" w:hAnsi="Times New Roman" w:cs="Times New Roman"/>
                <w:b/>
                <w:sz w:val="24"/>
              </w:rPr>
              <w:t xml:space="preserve">RNDr. </w:t>
            </w:r>
            <w:proofErr w:type="spellStart"/>
            <w:r w:rsidRPr="002E501F">
              <w:rPr>
                <w:rFonts w:ascii="Times New Roman" w:hAnsi="Times New Roman" w:cs="Times New Roman"/>
                <w:b/>
                <w:sz w:val="24"/>
              </w:rPr>
              <w:t>Ladislv</w:t>
            </w:r>
            <w:proofErr w:type="spellEnd"/>
            <w:r w:rsidRPr="002E501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E501F">
              <w:rPr>
                <w:rFonts w:ascii="Times New Roman" w:hAnsi="Times New Roman" w:cs="Times New Roman"/>
                <w:b/>
                <w:sz w:val="24"/>
              </w:rPr>
              <w:t>Šnevajs</w:t>
            </w:r>
            <w:proofErr w:type="spellEnd"/>
          </w:p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-získal doktorát z přírodních věd na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PřF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UP</w:t>
            </w:r>
          </w:p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- 1993 vstoupil do KDU-ČSL</w:t>
            </w:r>
          </w:p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-2002 zvolen do Zastupitelstva města Olomouce</w:t>
            </w:r>
          </w:p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-od 2006 členem Rady města a náměstkem primátora, </w:t>
            </w:r>
            <w:r w:rsidRPr="002E501F">
              <w:rPr>
                <w:rFonts w:ascii="Times New Roman" w:hAnsi="Times New Roman" w:cs="Times New Roman"/>
                <w:sz w:val="24"/>
              </w:rPr>
              <w:t>stará se o odbor sociálních služeb a zdravotnictví a čerpání prostředků z fondů EU</w:t>
            </w:r>
          </w:p>
          <w:p w:rsidR="002E501F" w:rsidRP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-soukromě podniká v </w:t>
            </w:r>
            <w:r w:rsidRPr="002E501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poradenské činnosti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</w:r>
            <w:r w:rsidRPr="002E501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v oblasti obchodu a služeb vyjma živností vázaných </w:t>
            </w:r>
          </w:p>
          <w:p w:rsidR="002E501F" w:rsidRDefault="002E501F" w:rsidP="002E50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-ženatý, otec pěti dětí</w:t>
            </w:r>
          </w:p>
        </w:tc>
      </w:tr>
    </w:tbl>
    <w:p w:rsidR="00C1680A" w:rsidRPr="00A71226" w:rsidRDefault="00CD6AB1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 xml:space="preserve">Spor ohledně vlastnictví Mauzolea jihoslovanských vojínů trval léta. </w:t>
      </w:r>
      <w:r w:rsidR="00D50EB9" w:rsidRPr="00A71226">
        <w:rPr>
          <w:rFonts w:ascii="Times New Roman" w:hAnsi="Times New Roman" w:cs="Times New Roman"/>
          <w:b/>
          <w:sz w:val="24"/>
          <w:szCs w:val="24"/>
        </w:rPr>
        <w:t>Co bylo největším úskalím celého procesu?</w:t>
      </w:r>
    </w:p>
    <w:p w:rsidR="00CD6AB1" w:rsidRPr="00D50EB9" w:rsidRDefault="00CD6AB1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 xml:space="preserve">Slovo spor není úplně přesné. My jsme se při jednání s nástupnickými státy poměrně rychle dohodli na tom, že všichni mají zájem, aby se památník jihoslovanských vojínů opravil. Nicméně proto, aby v katastru nemovitostí bylo napsáno, že vlastníkem této nemovitosti je statutární město Olomouc, musel alespoň formálně proběhnout soud, který katastru nemovitostí přikázal, aby tuto změnu </w:t>
      </w:r>
      <w:r w:rsidR="00D50EB9">
        <w:rPr>
          <w:rFonts w:ascii="Times New Roman" w:hAnsi="Times New Roman" w:cs="Times New Roman"/>
          <w:sz w:val="24"/>
          <w:szCs w:val="24"/>
        </w:rPr>
        <w:t>uskutečnil</w:t>
      </w:r>
      <w:r w:rsidRPr="00D50EB9">
        <w:rPr>
          <w:rFonts w:ascii="Times New Roman" w:hAnsi="Times New Roman" w:cs="Times New Roman"/>
          <w:sz w:val="24"/>
          <w:szCs w:val="24"/>
        </w:rPr>
        <w:t xml:space="preserve">. Poté, co </w:t>
      </w:r>
      <w:r w:rsidR="001D2CC0">
        <w:rPr>
          <w:rFonts w:ascii="Times New Roman" w:hAnsi="Times New Roman" w:cs="Times New Roman"/>
          <w:sz w:val="24"/>
          <w:szCs w:val="24"/>
        </w:rPr>
        <w:t>byly os</w:t>
      </w:r>
      <w:r w:rsidR="006F6201">
        <w:rPr>
          <w:rFonts w:ascii="Times New Roman" w:hAnsi="Times New Roman" w:cs="Times New Roman"/>
          <w:sz w:val="24"/>
          <w:szCs w:val="24"/>
        </w:rPr>
        <w:t xml:space="preserve">loveny všechny nástupnické státy bývalé Jugoslávie </w:t>
      </w:r>
      <w:r w:rsidR="001D2CC0">
        <w:rPr>
          <w:rFonts w:ascii="Times New Roman" w:hAnsi="Times New Roman" w:cs="Times New Roman"/>
          <w:sz w:val="24"/>
          <w:szCs w:val="24"/>
        </w:rPr>
        <w:t>a vyřízeny potřebné dokumenty,</w:t>
      </w:r>
      <w:r w:rsidRPr="00D50EB9">
        <w:rPr>
          <w:rFonts w:ascii="Times New Roman" w:hAnsi="Times New Roman" w:cs="Times New Roman"/>
          <w:sz w:val="24"/>
          <w:szCs w:val="24"/>
        </w:rPr>
        <w:t xml:space="preserve"> soud p</w:t>
      </w:r>
      <w:r w:rsidR="001D2CC0">
        <w:rPr>
          <w:rFonts w:ascii="Times New Roman" w:hAnsi="Times New Roman" w:cs="Times New Roman"/>
          <w:sz w:val="24"/>
          <w:szCs w:val="24"/>
        </w:rPr>
        <w:t>řiřkl vlastnictví městu Olomouc.</w:t>
      </w:r>
      <w:r w:rsidRPr="00D50EB9">
        <w:rPr>
          <w:rFonts w:ascii="Times New Roman" w:hAnsi="Times New Roman" w:cs="Times New Roman"/>
          <w:sz w:val="24"/>
          <w:szCs w:val="24"/>
        </w:rPr>
        <w:t xml:space="preserve"> </w:t>
      </w:r>
      <w:r w:rsidR="001D2CC0">
        <w:rPr>
          <w:rFonts w:ascii="Times New Roman" w:hAnsi="Times New Roman" w:cs="Times New Roman"/>
          <w:sz w:val="24"/>
          <w:szCs w:val="24"/>
        </w:rPr>
        <w:t>C</w:t>
      </w:r>
      <w:r w:rsidR="007F6A8F" w:rsidRPr="00D50EB9">
        <w:rPr>
          <w:rFonts w:ascii="Times New Roman" w:hAnsi="Times New Roman" w:cs="Times New Roman"/>
          <w:sz w:val="24"/>
          <w:szCs w:val="24"/>
        </w:rPr>
        <w:t xml:space="preserve">ož byl základní předpoklad pro to, abychom dopracovali plán na rekonstrukci památníku. V současné době už máme vydáno pravomocné stavební povolení </w:t>
      </w:r>
      <w:r w:rsidR="002E501F">
        <w:rPr>
          <w:rFonts w:ascii="Times New Roman" w:hAnsi="Times New Roman" w:cs="Times New Roman"/>
          <w:sz w:val="24"/>
          <w:szCs w:val="24"/>
        </w:rPr>
        <w:br/>
      </w:r>
      <w:r w:rsidR="007F6A8F" w:rsidRPr="00D50EB9">
        <w:rPr>
          <w:rFonts w:ascii="Times New Roman" w:hAnsi="Times New Roman" w:cs="Times New Roman"/>
          <w:sz w:val="24"/>
          <w:szCs w:val="24"/>
        </w:rPr>
        <w:t>a v podstatě nic nebrání tomu, aby byly zahájeny rekonstrukční práce.</w:t>
      </w:r>
    </w:p>
    <w:p w:rsidR="007F6A8F" w:rsidRPr="00A71226" w:rsidRDefault="007F6A8F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Kdo z Olomouce vyjádřil poprvé zájem usilovat o získání vlastnictví této památky?</w:t>
      </w:r>
    </w:p>
    <w:p w:rsidR="006F6201" w:rsidRDefault="007F6A8F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 xml:space="preserve">To, že památník je takovou skvrnou na tváři olomouckých parků, do kterých jsme v poslední době investovali poměrně hodně finančních prostředků, hlavně z evropských fondů na jejich rekonstrukci, je v povědomí </w:t>
      </w:r>
      <w:r w:rsidR="005D5184" w:rsidRPr="00D50EB9">
        <w:rPr>
          <w:rFonts w:ascii="Times New Roman" w:hAnsi="Times New Roman" w:cs="Times New Roman"/>
          <w:sz w:val="24"/>
          <w:szCs w:val="24"/>
        </w:rPr>
        <w:t>O</w:t>
      </w:r>
      <w:r w:rsidRPr="00D50EB9">
        <w:rPr>
          <w:rFonts w:ascii="Times New Roman" w:hAnsi="Times New Roman" w:cs="Times New Roman"/>
          <w:sz w:val="24"/>
          <w:szCs w:val="24"/>
        </w:rPr>
        <w:t xml:space="preserve">lomoučanů </w:t>
      </w:r>
      <w:r w:rsidR="005D5184" w:rsidRPr="00D50EB9">
        <w:rPr>
          <w:rFonts w:ascii="Times New Roman" w:hAnsi="Times New Roman" w:cs="Times New Roman"/>
          <w:sz w:val="24"/>
          <w:szCs w:val="24"/>
        </w:rPr>
        <w:t xml:space="preserve">už dlouho. Nějakou dobu bylo takové přešlapování, kdy se toho nikdo nechtěl zhostit, a pak jsme se na radě města ve vedení města dohodli, že tu iniciativu musí převzít samotné město Olomouc. </w:t>
      </w:r>
    </w:p>
    <w:p w:rsidR="005D5184" w:rsidRPr="00A71226" w:rsidRDefault="006F6201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Jaký postoj zaujaly k návrhu města ostatní nástupnické státy</w:t>
      </w:r>
      <w:r w:rsidR="005D5184" w:rsidRPr="00A71226">
        <w:rPr>
          <w:rFonts w:ascii="Times New Roman" w:hAnsi="Times New Roman" w:cs="Times New Roman"/>
          <w:b/>
          <w:sz w:val="24"/>
          <w:szCs w:val="24"/>
        </w:rPr>
        <w:t>?</w:t>
      </w:r>
    </w:p>
    <w:p w:rsidR="005D5184" w:rsidRPr="00D50EB9" w:rsidRDefault="006F6201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D5184" w:rsidRPr="00D50EB9">
        <w:rPr>
          <w:rFonts w:ascii="Times New Roman" w:hAnsi="Times New Roman" w:cs="Times New Roman"/>
          <w:sz w:val="24"/>
          <w:szCs w:val="24"/>
        </w:rPr>
        <w:t>ro některé nástupnické státy</w:t>
      </w:r>
      <w:r>
        <w:rPr>
          <w:rFonts w:ascii="Times New Roman" w:hAnsi="Times New Roman" w:cs="Times New Roman"/>
          <w:sz w:val="24"/>
          <w:szCs w:val="24"/>
        </w:rPr>
        <w:t>, kde je národní hrdost silněji vnímána,</w:t>
      </w:r>
      <w:r w:rsidR="005D5184" w:rsidRPr="00D50EB9">
        <w:rPr>
          <w:rFonts w:ascii="Times New Roman" w:hAnsi="Times New Roman" w:cs="Times New Roman"/>
          <w:sz w:val="24"/>
          <w:szCs w:val="24"/>
        </w:rPr>
        <w:t xml:space="preserve"> bylo těžké říct, že se zříkají vlastnictví objektu, kde jsou částečně i padlí té dané země. Proto </w:t>
      </w:r>
      <w:r>
        <w:rPr>
          <w:rFonts w:ascii="Times New Roman" w:hAnsi="Times New Roman" w:cs="Times New Roman"/>
          <w:sz w:val="24"/>
          <w:szCs w:val="24"/>
        </w:rPr>
        <w:t>někde vyjádření souhlasu spočívalo</w:t>
      </w:r>
      <w:r w:rsidR="005D5184" w:rsidRPr="00D50EB9">
        <w:rPr>
          <w:rFonts w:ascii="Times New Roman" w:hAnsi="Times New Roman" w:cs="Times New Roman"/>
          <w:sz w:val="24"/>
          <w:szCs w:val="24"/>
        </w:rPr>
        <w:t xml:space="preserve"> v tom,</w:t>
      </w:r>
      <w:r w:rsidR="009C75D8" w:rsidRPr="00D50EB9">
        <w:rPr>
          <w:rFonts w:ascii="Times New Roman" w:hAnsi="Times New Roman" w:cs="Times New Roman"/>
          <w:sz w:val="24"/>
          <w:szCs w:val="24"/>
        </w:rPr>
        <w:t xml:space="preserve"> že ve stanovené</w:t>
      </w:r>
      <w:r w:rsidR="005D5184" w:rsidRPr="00D50EB9">
        <w:rPr>
          <w:rFonts w:ascii="Times New Roman" w:hAnsi="Times New Roman" w:cs="Times New Roman"/>
          <w:sz w:val="24"/>
          <w:szCs w:val="24"/>
        </w:rPr>
        <w:t xml:space="preserve"> lhůtě </w:t>
      </w:r>
      <w:r>
        <w:rPr>
          <w:rFonts w:ascii="Times New Roman" w:hAnsi="Times New Roman" w:cs="Times New Roman"/>
          <w:sz w:val="24"/>
          <w:szCs w:val="24"/>
        </w:rPr>
        <w:t xml:space="preserve">soudu </w:t>
      </w:r>
      <w:r w:rsidR="005D5184" w:rsidRPr="00D50EB9">
        <w:rPr>
          <w:rFonts w:ascii="Times New Roman" w:hAnsi="Times New Roman" w:cs="Times New Roman"/>
          <w:sz w:val="24"/>
          <w:szCs w:val="24"/>
        </w:rPr>
        <w:t xml:space="preserve">nepřišlo </w:t>
      </w:r>
      <w:r>
        <w:rPr>
          <w:rFonts w:ascii="Times New Roman" w:hAnsi="Times New Roman" w:cs="Times New Roman"/>
          <w:sz w:val="24"/>
          <w:szCs w:val="24"/>
        </w:rPr>
        <w:t xml:space="preserve">z jejich strany žádné vyjádření, jenž by přepisu vlastnictví zabraňovalo. </w:t>
      </w:r>
      <w:r w:rsidR="00763A39" w:rsidRPr="00D50EB9">
        <w:rPr>
          <w:rFonts w:ascii="Times New Roman" w:hAnsi="Times New Roman" w:cs="Times New Roman"/>
          <w:sz w:val="24"/>
          <w:szCs w:val="24"/>
        </w:rPr>
        <w:t xml:space="preserve">Takže po uběhnutí lhůty to soud bral tak, že </w:t>
      </w:r>
      <w:r>
        <w:rPr>
          <w:rFonts w:ascii="Times New Roman" w:hAnsi="Times New Roman" w:cs="Times New Roman"/>
          <w:sz w:val="24"/>
          <w:szCs w:val="24"/>
        </w:rPr>
        <w:t>nemají námitky</w:t>
      </w:r>
      <w:r w:rsidR="00763A39" w:rsidRPr="00D50EB9">
        <w:rPr>
          <w:rFonts w:ascii="Times New Roman" w:hAnsi="Times New Roman" w:cs="Times New Roman"/>
          <w:sz w:val="24"/>
          <w:szCs w:val="24"/>
        </w:rPr>
        <w:t>, aby se město Olomouc stalo vlastníkem.</w:t>
      </w:r>
    </w:p>
    <w:p w:rsidR="00763A39" w:rsidRPr="00A71226" w:rsidRDefault="006F6201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lastRenderedPageBreak/>
        <w:t>Plán rekonstrukce je rozvržen do tří etap.</w:t>
      </w:r>
      <w:r w:rsidR="00763A39" w:rsidRPr="00A71226">
        <w:rPr>
          <w:rFonts w:ascii="Times New Roman" w:hAnsi="Times New Roman" w:cs="Times New Roman"/>
          <w:b/>
          <w:sz w:val="24"/>
          <w:szCs w:val="24"/>
        </w:rPr>
        <w:t xml:space="preserve"> Získalo město potřebné dotace </w:t>
      </w:r>
      <w:r w:rsidRPr="00A71226">
        <w:rPr>
          <w:rFonts w:ascii="Times New Roman" w:hAnsi="Times New Roman" w:cs="Times New Roman"/>
          <w:b/>
          <w:sz w:val="24"/>
          <w:szCs w:val="24"/>
        </w:rPr>
        <w:t>na jeho realizaci?</w:t>
      </w:r>
    </w:p>
    <w:p w:rsidR="00302CD6" w:rsidRDefault="00763A39" w:rsidP="00A712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>Celková rekonstrukce je v tuto chvíli odha</w:t>
      </w:r>
      <w:r w:rsidR="00302CD6">
        <w:rPr>
          <w:rFonts w:ascii="Times New Roman" w:hAnsi="Times New Roman" w:cs="Times New Roman"/>
          <w:sz w:val="24"/>
          <w:szCs w:val="24"/>
        </w:rPr>
        <w:t>dována na dvacet</w:t>
      </w:r>
      <w:r w:rsidRPr="00D50EB9">
        <w:rPr>
          <w:rFonts w:ascii="Times New Roman" w:hAnsi="Times New Roman" w:cs="Times New Roman"/>
          <w:sz w:val="24"/>
          <w:szCs w:val="24"/>
        </w:rPr>
        <w:t xml:space="preserve"> milionů korun, což je pro rozpočet města poměrně významná částka. Proto se snažíme získat finanční pros</w:t>
      </w:r>
      <w:r w:rsidR="006F6201">
        <w:rPr>
          <w:rFonts w:ascii="Times New Roman" w:hAnsi="Times New Roman" w:cs="Times New Roman"/>
          <w:sz w:val="24"/>
          <w:szCs w:val="24"/>
        </w:rPr>
        <w:t xml:space="preserve">tředky </w:t>
      </w:r>
      <w:r w:rsidRPr="00D50EB9">
        <w:rPr>
          <w:rFonts w:ascii="Times New Roman" w:hAnsi="Times New Roman" w:cs="Times New Roman"/>
          <w:sz w:val="24"/>
          <w:szCs w:val="24"/>
        </w:rPr>
        <w:t xml:space="preserve">z dotačního programu ministerstva obrany, </w:t>
      </w:r>
      <w:r w:rsidR="00302CD6">
        <w:rPr>
          <w:rFonts w:ascii="Times New Roman" w:hAnsi="Times New Roman" w:cs="Times New Roman"/>
          <w:sz w:val="24"/>
          <w:szCs w:val="24"/>
        </w:rPr>
        <w:t>a</w:t>
      </w:r>
      <w:r w:rsidR="006F6201">
        <w:rPr>
          <w:rFonts w:ascii="Times New Roman" w:hAnsi="Times New Roman" w:cs="Times New Roman"/>
          <w:sz w:val="24"/>
          <w:szCs w:val="24"/>
        </w:rPr>
        <w:t xml:space="preserve"> také</w:t>
      </w:r>
      <w:r w:rsidRPr="00D50EB9">
        <w:rPr>
          <w:rFonts w:ascii="Times New Roman" w:hAnsi="Times New Roman" w:cs="Times New Roman"/>
          <w:sz w:val="24"/>
          <w:szCs w:val="24"/>
        </w:rPr>
        <w:t xml:space="preserve"> z krajského programu</w:t>
      </w:r>
      <w:r w:rsidR="006F6201">
        <w:rPr>
          <w:rFonts w:ascii="Times New Roman" w:hAnsi="Times New Roman" w:cs="Times New Roman"/>
          <w:sz w:val="24"/>
          <w:szCs w:val="24"/>
        </w:rPr>
        <w:t xml:space="preserve"> na opravu kulturních památek</w:t>
      </w:r>
      <w:r w:rsidRPr="00D50EB9">
        <w:rPr>
          <w:rFonts w:ascii="Times New Roman" w:hAnsi="Times New Roman" w:cs="Times New Roman"/>
          <w:sz w:val="24"/>
          <w:szCs w:val="24"/>
        </w:rPr>
        <w:t>, který je každoročně vyhlašován. Dalším dotačním programem</w:t>
      </w:r>
      <w:r w:rsidR="00302CD6">
        <w:rPr>
          <w:rFonts w:ascii="Times New Roman" w:hAnsi="Times New Roman" w:cs="Times New Roman"/>
          <w:sz w:val="24"/>
          <w:szCs w:val="24"/>
        </w:rPr>
        <w:t xml:space="preserve">, kde usilujeme </w:t>
      </w:r>
      <w:r w:rsidR="00A71226">
        <w:rPr>
          <w:rFonts w:ascii="Times New Roman" w:hAnsi="Times New Roman" w:cs="Times New Roman"/>
          <w:sz w:val="24"/>
          <w:szCs w:val="24"/>
        </w:rPr>
        <w:br/>
      </w:r>
      <w:r w:rsidR="00302CD6">
        <w:rPr>
          <w:rFonts w:ascii="Times New Roman" w:hAnsi="Times New Roman" w:cs="Times New Roman"/>
          <w:sz w:val="24"/>
          <w:szCs w:val="24"/>
        </w:rPr>
        <w:t>o finanční podporu,</w:t>
      </w:r>
      <w:r w:rsidRPr="00D50EB9">
        <w:rPr>
          <w:rFonts w:ascii="Times New Roman" w:hAnsi="Times New Roman" w:cs="Times New Roman"/>
          <w:sz w:val="24"/>
          <w:szCs w:val="24"/>
        </w:rPr>
        <w:t xml:space="preserve"> je program regenerace Městské památkové rezervace</w:t>
      </w:r>
      <w:r w:rsidR="00302CD6">
        <w:rPr>
          <w:rFonts w:ascii="Times New Roman" w:hAnsi="Times New Roman" w:cs="Times New Roman"/>
          <w:sz w:val="24"/>
          <w:szCs w:val="24"/>
        </w:rPr>
        <w:t>.</w:t>
      </w:r>
    </w:p>
    <w:p w:rsidR="00763A39" w:rsidRPr="00D50EB9" w:rsidRDefault="00763A39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 xml:space="preserve">První etapa, </w:t>
      </w:r>
      <w:r w:rsidR="00302CD6">
        <w:rPr>
          <w:rFonts w:ascii="Times New Roman" w:hAnsi="Times New Roman" w:cs="Times New Roman"/>
          <w:sz w:val="24"/>
          <w:szCs w:val="24"/>
        </w:rPr>
        <w:t>která je naplánována na zhruba deset</w:t>
      </w:r>
      <w:r w:rsidRPr="00D50EB9">
        <w:rPr>
          <w:rFonts w:ascii="Times New Roman" w:hAnsi="Times New Roman" w:cs="Times New Roman"/>
          <w:sz w:val="24"/>
          <w:szCs w:val="24"/>
        </w:rPr>
        <w:t xml:space="preserve"> milionů korun, by měla řešit ty nejpalčivější problémy, to znamená statiku přístupového schodišt</w:t>
      </w:r>
      <w:r w:rsidR="00302CD6">
        <w:rPr>
          <w:rFonts w:ascii="Times New Roman" w:hAnsi="Times New Roman" w:cs="Times New Roman"/>
          <w:sz w:val="24"/>
          <w:szCs w:val="24"/>
        </w:rPr>
        <w:t>ě a izolaci proti vlhkosti</w:t>
      </w:r>
      <w:r w:rsidRPr="00D50EB9">
        <w:rPr>
          <w:rFonts w:ascii="Times New Roman" w:hAnsi="Times New Roman" w:cs="Times New Roman"/>
          <w:sz w:val="24"/>
          <w:szCs w:val="24"/>
        </w:rPr>
        <w:t xml:space="preserve"> kr</w:t>
      </w:r>
      <w:r w:rsidR="00302CD6">
        <w:rPr>
          <w:rFonts w:ascii="Times New Roman" w:hAnsi="Times New Roman" w:cs="Times New Roman"/>
          <w:sz w:val="24"/>
          <w:szCs w:val="24"/>
        </w:rPr>
        <w:t>ypty, kde jsou uloženy ostatky. Zhruba čtyři</w:t>
      </w:r>
      <w:r w:rsidR="003653C9" w:rsidRPr="00D50EB9">
        <w:rPr>
          <w:rFonts w:ascii="Times New Roman" w:hAnsi="Times New Roman" w:cs="Times New Roman"/>
          <w:sz w:val="24"/>
          <w:szCs w:val="24"/>
        </w:rPr>
        <w:t xml:space="preserve"> milionu korun by měly přijít právě z dotačního programu ministerstva obrany a další dva až tři miliony bychom chtěli získat z těch dalších programů. To znamená, že finanční zatížení města by mělo být kolem třech milionů korun.</w:t>
      </w:r>
    </w:p>
    <w:p w:rsidR="003653C9" w:rsidRPr="00A71226" w:rsidRDefault="00302CD6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Jaké jsou následující kroky v uskutečnění rekonstrukce?</w:t>
      </w:r>
    </w:p>
    <w:p w:rsidR="003653C9" w:rsidRDefault="003653C9" w:rsidP="00A712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>V měsíci únoru bude zahájeno výběrové řízení. Z největší pravděpodobností ho uděláme tak, aby se vybral dodavatel na celou stavbu s tím, že bude stanovena i etapizace, která umožní rozložit náklady na rekonstrukci do několika let. Poté, co bude uzavřena smlouva o realizaci, což předpokládáme, bude zhruba do poloviny tohoto roku, tak v letních měsících začnou stavební práce.</w:t>
      </w:r>
    </w:p>
    <w:p w:rsidR="00302CD6" w:rsidRPr="00D50EB9" w:rsidRDefault="00302CD6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2CD6">
        <w:rPr>
          <w:rFonts w:ascii="Times New Roman" w:hAnsi="Times New Roman" w:cs="Times New Roman"/>
          <w:sz w:val="24"/>
          <w:szCs w:val="24"/>
        </w:rPr>
        <w:t xml:space="preserve">Do dnešní doby se nedochoval žádný snímek, žádná autentická podoba, jak to vybavení kaple vypadalo. Ani nemáme představu, jaké nástěnné malby a fresky se v kapli nacházely. Takže zůstává otázkou, jak </w:t>
      </w:r>
      <w:r>
        <w:rPr>
          <w:rFonts w:ascii="Times New Roman" w:hAnsi="Times New Roman" w:cs="Times New Roman"/>
          <w:sz w:val="24"/>
          <w:szCs w:val="24"/>
        </w:rPr>
        <w:t>ta výsledná podoba bude vypadat.</w:t>
      </w:r>
    </w:p>
    <w:p w:rsidR="003653C9" w:rsidRPr="00A71226" w:rsidRDefault="003653C9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Lze během rekonstrukce počítat se ztíženou průchodností Bezručových sadů?</w:t>
      </w:r>
    </w:p>
    <w:p w:rsidR="003653C9" w:rsidRPr="00D50EB9" w:rsidRDefault="003653C9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>Hlavní komunikace průchodná bude, nicméně okolí památníku bude určitě zabráno zařízením staveniště a vzhledem k tomu, že se tam budou zpevňovat základy, budou muset návštěvníci strpět i pohyb nějakých těžších strojů. Ale nepředpokládám, že to bude po celou dobu realizace. To největší omezení b</w:t>
      </w:r>
      <w:r w:rsidR="00302CD6">
        <w:rPr>
          <w:rFonts w:ascii="Times New Roman" w:hAnsi="Times New Roman" w:cs="Times New Roman"/>
          <w:sz w:val="24"/>
          <w:szCs w:val="24"/>
        </w:rPr>
        <w:t>y mělo být maximálně dva měsíce. Ovšem</w:t>
      </w:r>
      <w:r w:rsidRPr="00D50EB9">
        <w:rPr>
          <w:rFonts w:ascii="Times New Roman" w:hAnsi="Times New Roman" w:cs="Times New Roman"/>
          <w:sz w:val="24"/>
          <w:szCs w:val="24"/>
        </w:rPr>
        <w:t xml:space="preserve"> </w:t>
      </w:r>
      <w:r w:rsidR="00302CD6">
        <w:rPr>
          <w:rFonts w:ascii="Times New Roman" w:hAnsi="Times New Roman" w:cs="Times New Roman"/>
          <w:sz w:val="24"/>
          <w:szCs w:val="24"/>
        </w:rPr>
        <w:t>je třeba se smířit s tím</w:t>
      </w:r>
      <w:r w:rsidRPr="00D50EB9">
        <w:rPr>
          <w:rFonts w:ascii="Times New Roman" w:hAnsi="Times New Roman" w:cs="Times New Roman"/>
          <w:sz w:val="24"/>
          <w:szCs w:val="24"/>
        </w:rPr>
        <w:t xml:space="preserve">, že ta vzrostlá zeleň, co je teď kolem mauzolea, bude muset být zlikvidována </w:t>
      </w:r>
      <w:r w:rsidR="00A71226">
        <w:rPr>
          <w:rFonts w:ascii="Times New Roman" w:hAnsi="Times New Roman" w:cs="Times New Roman"/>
          <w:sz w:val="24"/>
          <w:szCs w:val="24"/>
        </w:rPr>
        <w:br/>
      </w:r>
      <w:r w:rsidRPr="00D50EB9">
        <w:rPr>
          <w:rFonts w:ascii="Times New Roman" w:hAnsi="Times New Roman" w:cs="Times New Roman"/>
          <w:sz w:val="24"/>
          <w:szCs w:val="24"/>
        </w:rPr>
        <w:t xml:space="preserve">a nahrazena novou zelení. </w:t>
      </w:r>
    </w:p>
    <w:p w:rsidR="0008637A" w:rsidRPr="00A71226" w:rsidRDefault="0008637A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Zahrnuje plán rekonstrukce i nějaká opatření</w:t>
      </w:r>
      <w:r w:rsidR="00CE62A8" w:rsidRPr="00A71226">
        <w:rPr>
          <w:rFonts w:ascii="Times New Roman" w:hAnsi="Times New Roman" w:cs="Times New Roman"/>
          <w:b/>
          <w:sz w:val="24"/>
          <w:szCs w:val="24"/>
        </w:rPr>
        <w:t xml:space="preserve"> proti následnému opětovnému poškození památky?</w:t>
      </w:r>
    </w:p>
    <w:p w:rsidR="00CE62A8" w:rsidRPr="00D50EB9" w:rsidRDefault="00CE62A8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t xml:space="preserve">Já chci věřit tomu, že ta památka přitahovala vandaly nebo ty, kteří využívali stěny mauzolea proto, aby se nějak výtvarně projevili, protože byla v zanedbaném stavu. Takže </w:t>
      </w:r>
      <w:r w:rsidR="00302CD6">
        <w:rPr>
          <w:rFonts w:ascii="Times New Roman" w:hAnsi="Times New Roman" w:cs="Times New Roman"/>
          <w:sz w:val="24"/>
          <w:szCs w:val="24"/>
        </w:rPr>
        <w:t>doufám</w:t>
      </w:r>
      <w:r w:rsidRPr="00D50EB9">
        <w:rPr>
          <w:rFonts w:ascii="Times New Roman" w:hAnsi="Times New Roman" w:cs="Times New Roman"/>
          <w:sz w:val="24"/>
          <w:szCs w:val="24"/>
        </w:rPr>
        <w:t>, že když dáme památku do pořádku, tak to hodně vandalů odradí. Ale nechceme to ponechat náhodě, proto součástí projektu jsou dvě kamery, které budou napojeny na městskou policii, a památka bude dvacet čtyři hodin monitorována. A samozřejmě si hodně slibujeme od toho, že v rámci výstav bude památka využívána pro nějakou expozici nebo</w:t>
      </w:r>
      <w:r w:rsidR="006225D3" w:rsidRPr="00D50EB9">
        <w:rPr>
          <w:rFonts w:ascii="Times New Roman" w:hAnsi="Times New Roman" w:cs="Times New Roman"/>
          <w:sz w:val="24"/>
          <w:szCs w:val="24"/>
        </w:rPr>
        <w:t xml:space="preserve"> bude zpřístupněna návštěvníkům.</w:t>
      </w:r>
      <w:r w:rsidR="00302CD6">
        <w:rPr>
          <w:rFonts w:ascii="Times New Roman" w:hAnsi="Times New Roman" w:cs="Times New Roman"/>
          <w:sz w:val="24"/>
          <w:szCs w:val="24"/>
        </w:rPr>
        <w:t xml:space="preserve"> </w:t>
      </w:r>
      <w:r w:rsidR="00302CD6" w:rsidRPr="00D50EB9">
        <w:rPr>
          <w:rFonts w:ascii="Times New Roman" w:hAnsi="Times New Roman" w:cs="Times New Roman"/>
          <w:sz w:val="24"/>
          <w:szCs w:val="24"/>
        </w:rPr>
        <w:t>V neposlední řadě chceme obnovit funkci památníku, co se týká pietních oslav při příležitosti vzpomínek na oběti první světové války.</w:t>
      </w:r>
      <w:r w:rsidR="006225D3" w:rsidRPr="00D50EB9">
        <w:rPr>
          <w:rFonts w:ascii="Times New Roman" w:hAnsi="Times New Roman" w:cs="Times New Roman"/>
          <w:sz w:val="24"/>
          <w:szCs w:val="24"/>
        </w:rPr>
        <w:t xml:space="preserve"> Po tu dobu by tam byla ostraha nebo průvodce, </w:t>
      </w:r>
      <w:r w:rsidR="00302CD6">
        <w:rPr>
          <w:rFonts w:ascii="Times New Roman" w:hAnsi="Times New Roman" w:cs="Times New Roman"/>
          <w:sz w:val="24"/>
          <w:szCs w:val="24"/>
        </w:rPr>
        <w:t>kteří by památku zároveň hlídali</w:t>
      </w:r>
      <w:r w:rsidR="006225D3" w:rsidRPr="00D50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5D3" w:rsidRPr="00A71226" w:rsidRDefault="004154C6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Budou k</w:t>
      </w:r>
      <w:r w:rsidR="006225D3" w:rsidRPr="00A71226">
        <w:rPr>
          <w:rFonts w:ascii="Times New Roman" w:hAnsi="Times New Roman" w:cs="Times New Roman"/>
          <w:b/>
          <w:sz w:val="24"/>
          <w:szCs w:val="24"/>
        </w:rPr>
        <w:t xml:space="preserve"> znovuotevření památky </w:t>
      </w:r>
      <w:r w:rsidRPr="00A71226">
        <w:rPr>
          <w:rFonts w:ascii="Times New Roman" w:hAnsi="Times New Roman" w:cs="Times New Roman"/>
          <w:b/>
          <w:sz w:val="24"/>
          <w:szCs w:val="24"/>
        </w:rPr>
        <w:t>pozváni zástupci</w:t>
      </w:r>
      <w:r w:rsidR="006225D3" w:rsidRPr="00A71226">
        <w:rPr>
          <w:rFonts w:ascii="Times New Roman" w:hAnsi="Times New Roman" w:cs="Times New Roman"/>
          <w:b/>
          <w:sz w:val="24"/>
          <w:szCs w:val="24"/>
        </w:rPr>
        <w:t xml:space="preserve"> nástupnických států, aby se přijeli podívat na její novou podobu?</w:t>
      </w:r>
    </w:p>
    <w:p w:rsidR="00A71226" w:rsidRDefault="006225D3" w:rsidP="00A7122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0EB9">
        <w:rPr>
          <w:rFonts w:ascii="Times New Roman" w:hAnsi="Times New Roman" w:cs="Times New Roman"/>
          <w:sz w:val="24"/>
          <w:szCs w:val="24"/>
        </w:rPr>
        <w:lastRenderedPageBreak/>
        <w:t xml:space="preserve">Některé nástupnické státy se zajímají, jak pokračují práce na rekonstrukci památníku, </w:t>
      </w:r>
      <w:r w:rsidR="00A71226">
        <w:rPr>
          <w:rFonts w:ascii="Times New Roman" w:hAnsi="Times New Roman" w:cs="Times New Roman"/>
          <w:sz w:val="24"/>
          <w:szCs w:val="24"/>
        </w:rPr>
        <w:br/>
      </w:r>
      <w:r w:rsidRPr="00D50EB9">
        <w:rPr>
          <w:rFonts w:ascii="Times New Roman" w:hAnsi="Times New Roman" w:cs="Times New Roman"/>
          <w:sz w:val="24"/>
          <w:szCs w:val="24"/>
        </w:rPr>
        <w:t xml:space="preserve">a samozřejmě mají zájem také o to, aby se nejen při tom slavnostním znovuotevření ale </w:t>
      </w:r>
      <w:r w:rsidR="00A71226">
        <w:rPr>
          <w:rFonts w:ascii="Times New Roman" w:hAnsi="Times New Roman" w:cs="Times New Roman"/>
          <w:sz w:val="24"/>
          <w:szCs w:val="24"/>
        </w:rPr>
        <w:br/>
      </w:r>
      <w:r w:rsidRPr="00D50EB9">
        <w:rPr>
          <w:rFonts w:ascii="Times New Roman" w:hAnsi="Times New Roman" w:cs="Times New Roman"/>
          <w:sz w:val="24"/>
          <w:szCs w:val="24"/>
        </w:rPr>
        <w:t>i u pravidelných pietních aktů mohli účastnit</w:t>
      </w:r>
      <w:r w:rsidR="004154C6">
        <w:rPr>
          <w:rFonts w:ascii="Times New Roman" w:hAnsi="Times New Roman" w:cs="Times New Roman"/>
          <w:sz w:val="24"/>
          <w:szCs w:val="24"/>
        </w:rPr>
        <w:t>. Proto s jejich spoluprací určitě počítáme.</w:t>
      </w:r>
      <w:r w:rsidRPr="00D50EB9">
        <w:rPr>
          <w:rFonts w:ascii="Times New Roman" w:hAnsi="Times New Roman" w:cs="Times New Roman"/>
          <w:sz w:val="24"/>
          <w:szCs w:val="24"/>
        </w:rPr>
        <w:t xml:space="preserve"> </w:t>
      </w:r>
      <w:r w:rsidR="00A71226">
        <w:rPr>
          <w:rFonts w:ascii="Times New Roman" w:hAnsi="Times New Roman" w:cs="Times New Roman"/>
          <w:sz w:val="24"/>
          <w:szCs w:val="24"/>
        </w:rPr>
        <w:br/>
      </w:r>
      <w:r w:rsidRPr="00D50EB9">
        <w:rPr>
          <w:rFonts w:ascii="Times New Roman" w:hAnsi="Times New Roman" w:cs="Times New Roman"/>
          <w:sz w:val="24"/>
          <w:szCs w:val="24"/>
        </w:rPr>
        <w:t xml:space="preserve">A myslíme si, že ty akce mohou přispět k připomenutí sice nedávné, ale poměrně zapomenuté historie našeho města. </w:t>
      </w:r>
      <w:r w:rsidR="004A1063" w:rsidRPr="00D50EB9">
        <w:rPr>
          <w:rFonts w:ascii="Times New Roman" w:hAnsi="Times New Roman" w:cs="Times New Roman"/>
          <w:sz w:val="24"/>
          <w:szCs w:val="24"/>
        </w:rPr>
        <w:t>Bylo by</w:t>
      </w:r>
      <w:r w:rsidR="004154C6">
        <w:rPr>
          <w:rFonts w:ascii="Times New Roman" w:hAnsi="Times New Roman" w:cs="Times New Roman"/>
          <w:sz w:val="24"/>
          <w:szCs w:val="24"/>
        </w:rPr>
        <w:t xml:space="preserve"> špatně, kdybychom tento odkaz </w:t>
      </w:r>
      <w:r w:rsidR="004A1063" w:rsidRPr="00D50EB9">
        <w:rPr>
          <w:rFonts w:ascii="Times New Roman" w:hAnsi="Times New Roman" w:cs="Times New Roman"/>
          <w:sz w:val="24"/>
          <w:szCs w:val="24"/>
        </w:rPr>
        <w:t>nechali dál chátrat.</w:t>
      </w:r>
    </w:p>
    <w:p w:rsidR="004A1063" w:rsidRPr="00A71226" w:rsidRDefault="004A1063" w:rsidP="00A71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226">
        <w:rPr>
          <w:rFonts w:ascii="Times New Roman" w:hAnsi="Times New Roman" w:cs="Times New Roman"/>
          <w:b/>
          <w:sz w:val="24"/>
          <w:szCs w:val="24"/>
        </w:rPr>
        <w:t>Má pro Vás mauzoleum nějaký osobní význam?</w:t>
      </w:r>
    </w:p>
    <w:p w:rsidR="004A1063" w:rsidRPr="009C75D8" w:rsidRDefault="004A1063" w:rsidP="00A71226">
      <w:pPr>
        <w:ind w:firstLine="708"/>
        <w:jc w:val="both"/>
        <w:rPr>
          <w:color w:val="FF0000"/>
        </w:rPr>
      </w:pPr>
      <w:r w:rsidRPr="00D50EB9">
        <w:rPr>
          <w:rFonts w:ascii="Times New Roman" w:hAnsi="Times New Roman" w:cs="Times New Roman"/>
          <w:sz w:val="24"/>
          <w:szCs w:val="24"/>
        </w:rPr>
        <w:t>Já si obecně myslím, že musíme mít obrovskou úctu k historii našeho města, našeho národa. Je to něco, s čím musíme seznamovat mladou generaci. A věřím, že budování něčeho nového musí vycházet z resp</w:t>
      </w:r>
      <w:r w:rsidR="009C0F7C">
        <w:rPr>
          <w:rFonts w:ascii="Times New Roman" w:hAnsi="Times New Roman" w:cs="Times New Roman"/>
          <w:sz w:val="24"/>
          <w:szCs w:val="24"/>
        </w:rPr>
        <w:t>ektu ke kořenům naší kultury a J</w:t>
      </w:r>
      <w:bookmarkStart w:id="0" w:name="_GoBack"/>
      <w:bookmarkEnd w:id="0"/>
      <w:r w:rsidRPr="00D50EB9">
        <w:rPr>
          <w:rFonts w:ascii="Times New Roman" w:hAnsi="Times New Roman" w:cs="Times New Roman"/>
          <w:sz w:val="24"/>
          <w:szCs w:val="24"/>
        </w:rPr>
        <w:t>ihoslovanské mauzoleum k tomu nepochybně patří</w:t>
      </w:r>
      <w:r w:rsidRPr="009C75D8">
        <w:rPr>
          <w:color w:val="FF0000"/>
        </w:rPr>
        <w:t>.</w:t>
      </w:r>
    </w:p>
    <w:sectPr w:rsidR="004A1063" w:rsidRPr="009C7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849CA"/>
    <w:multiLevelType w:val="hybridMultilevel"/>
    <w:tmpl w:val="FDBA7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70"/>
    <w:rsid w:val="00080A2B"/>
    <w:rsid w:val="0008409C"/>
    <w:rsid w:val="0008637A"/>
    <w:rsid w:val="001057D0"/>
    <w:rsid w:val="001D2CC0"/>
    <w:rsid w:val="001D6042"/>
    <w:rsid w:val="0022157D"/>
    <w:rsid w:val="00243110"/>
    <w:rsid w:val="002E501F"/>
    <w:rsid w:val="00302CD6"/>
    <w:rsid w:val="003653C9"/>
    <w:rsid w:val="00400370"/>
    <w:rsid w:val="004154C6"/>
    <w:rsid w:val="004A1063"/>
    <w:rsid w:val="005D5184"/>
    <w:rsid w:val="006225D3"/>
    <w:rsid w:val="006F6201"/>
    <w:rsid w:val="00763A39"/>
    <w:rsid w:val="007F6A8F"/>
    <w:rsid w:val="009C0F7C"/>
    <w:rsid w:val="009C75D8"/>
    <w:rsid w:val="00A71226"/>
    <w:rsid w:val="00C1680A"/>
    <w:rsid w:val="00C868F6"/>
    <w:rsid w:val="00CD6AB1"/>
    <w:rsid w:val="00CE62A8"/>
    <w:rsid w:val="00D50EB9"/>
    <w:rsid w:val="00DD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BC8AE-481A-4F53-9024-1AE67760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6AB1"/>
    <w:pPr>
      <w:ind w:left="720"/>
      <w:contextualSpacing/>
    </w:pPr>
  </w:style>
  <w:style w:type="table" w:styleId="Mkatabulky">
    <w:name w:val="Table Grid"/>
    <w:basedOn w:val="Normlntabulka"/>
    <w:uiPriority w:val="39"/>
    <w:rsid w:val="001D6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Hanka</cp:lastModifiedBy>
  <cp:revision>4</cp:revision>
  <dcterms:created xsi:type="dcterms:W3CDTF">2016-02-13T11:19:00Z</dcterms:created>
  <dcterms:modified xsi:type="dcterms:W3CDTF">2016-04-02T16:00:00Z</dcterms:modified>
</cp:coreProperties>
</file>